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913" w:rsidRDefault="00201913" w:rsidP="00201913">
      <w:pPr>
        <w:spacing w:line="480" w:lineRule="auto"/>
        <w:jc w:val="center"/>
        <w:rPr>
          <w:rFonts w:ascii="Times New Roman" w:hAnsi="Times New Roman" w:cs="Times New Roman"/>
          <w:sz w:val="24"/>
          <w:szCs w:val="24"/>
        </w:rPr>
      </w:pPr>
    </w:p>
    <w:p w:rsidR="00201913" w:rsidRDefault="00201913" w:rsidP="00201913">
      <w:pPr>
        <w:spacing w:line="480" w:lineRule="auto"/>
        <w:jc w:val="center"/>
        <w:rPr>
          <w:rFonts w:ascii="Times New Roman" w:hAnsi="Times New Roman" w:cs="Times New Roman"/>
          <w:sz w:val="24"/>
          <w:szCs w:val="24"/>
        </w:rPr>
      </w:pPr>
    </w:p>
    <w:p w:rsidR="00201913" w:rsidRDefault="00201913" w:rsidP="00201913">
      <w:pPr>
        <w:spacing w:line="480" w:lineRule="auto"/>
        <w:jc w:val="center"/>
        <w:rPr>
          <w:rFonts w:ascii="Times New Roman" w:hAnsi="Times New Roman" w:cs="Times New Roman"/>
          <w:sz w:val="24"/>
          <w:szCs w:val="24"/>
        </w:rPr>
      </w:pPr>
    </w:p>
    <w:p w:rsidR="00201913" w:rsidRDefault="00201913" w:rsidP="00201913">
      <w:pPr>
        <w:spacing w:line="480" w:lineRule="auto"/>
        <w:jc w:val="center"/>
        <w:rPr>
          <w:rFonts w:ascii="Times New Roman" w:hAnsi="Times New Roman" w:cs="Times New Roman"/>
          <w:sz w:val="24"/>
          <w:szCs w:val="24"/>
        </w:rPr>
      </w:pPr>
    </w:p>
    <w:p w:rsidR="00201913" w:rsidRDefault="00201913" w:rsidP="00201913">
      <w:pPr>
        <w:spacing w:line="480" w:lineRule="auto"/>
        <w:jc w:val="center"/>
        <w:rPr>
          <w:rFonts w:ascii="Times New Roman" w:hAnsi="Times New Roman" w:cs="Times New Roman"/>
          <w:sz w:val="24"/>
          <w:szCs w:val="24"/>
        </w:rPr>
      </w:pPr>
    </w:p>
    <w:p w:rsidR="00201913" w:rsidRDefault="00201913" w:rsidP="00201913">
      <w:pPr>
        <w:spacing w:line="480" w:lineRule="auto"/>
        <w:jc w:val="center"/>
        <w:rPr>
          <w:rFonts w:ascii="Times New Roman" w:hAnsi="Times New Roman" w:cs="Times New Roman"/>
          <w:sz w:val="24"/>
          <w:szCs w:val="24"/>
        </w:rPr>
      </w:pPr>
    </w:p>
    <w:p w:rsidR="00201913" w:rsidRDefault="00201913" w:rsidP="00201913">
      <w:pPr>
        <w:spacing w:line="480" w:lineRule="auto"/>
        <w:jc w:val="center"/>
        <w:rPr>
          <w:rFonts w:ascii="Times New Roman" w:hAnsi="Times New Roman" w:cs="Times New Roman"/>
          <w:sz w:val="24"/>
          <w:szCs w:val="24"/>
        </w:rPr>
      </w:pPr>
    </w:p>
    <w:p w:rsidR="00201913" w:rsidRDefault="00201913" w:rsidP="00201913">
      <w:pPr>
        <w:spacing w:line="480" w:lineRule="auto"/>
        <w:jc w:val="center"/>
        <w:rPr>
          <w:rFonts w:ascii="Times New Roman" w:hAnsi="Times New Roman" w:cs="Times New Roman"/>
          <w:sz w:val="24"/>
          <w:szCs w:val="24"/>
        </w:rPr>
      </w:pPr>
    </w:p>
    <w:p w:rsidR="00201913" w:rsidRDefault="00201913" w:rsidP="00201913">
      <w:pPr>
        <w:spacing w:line="480" w:lineRule="auto"/>
        <w:jc w:val="center"/>
        <w:rPr>
          <w:rFonts w:ascii="Times New Roman" w:hAnsi="Times New Roman" w:cs="Times New Roman"/>
          <w:sz w:val="24"/>
          <w:szCs w:val="24"/>
        </w:rPr>
      </w:pPr>
    </w:p>
    <w:p w:rsidR="00201913" w:rsidRDefault="00201913" w:rsidP="00201913">
      <w:pPr>
        <w:spacing w:line="480" w:lineRule="auto"/>
        <w:jc w:val="center"/>
        <w:rPr>
          <w:rFonts w:ascii="Times New Roman" w:hAnsi="Times New Roman" w:cs="Times New Roman"/>
          <w:sz w:val="24"/>
          <w:szCs w:val="24"/>
        </w:rPr>
      </w:pPr>
      <w:r w:rsidRPr="00201913">
        <w:rPr>
          <w:rFonts w:ascii="Times New Roman" w:hAnsi="Times New Roman" w:cs="Times New Roman"/>
          <w:sz w:val="24"/>
          <w:szCs w:val="24"/>
        </w:rPr>
        <w:t>Water Contamination</w:t>
      </w:r>
    </w:p>
    <w:p w:rsidR="00201913" w:rsidRDefault="00201913" w:rsidP="0020191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01913" w:rsidRDefault="00201913" w:rsidP="0020191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01913" w:rsidRDefault="00201913" w:rsidP="0020191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1913" w:rsidRDefault="00201913">
      <w:pPr>
        <w:rPr>
          <w:rFonts w:ascii="Times New Roman" w:hAnsi="Times New Roman" w:cs="Times New Roman"/>
          <w:sz w:val="24"/>
          <w:szCs w:val="24"/>
        </w:rPr>
      </w:pPr>
      <w:r>
        <w:rPr>
          <w:rFonts w:ascii="Times New Roman" w:hAnsi="Times New Roman" w:cs="Times New Roman"/>
          <w:sz w:val="24"/>
          <w:szCs w:val="24"/>
        </w:rPr>
        <w:br w:type="page"/>
      </w:r>
    </w:p>
    <w:p w:rsidR="00530C5F" w:rsidRPr="00AE3AC9" w:rsidRDefault="00530C5F" w:rsidP="00F22125">
      <w:pPr>
        <w:spacing w:line="480" w:lineRule="auto"/>
        <w:jc w:val="center"/>
        <w:rPr>
          <w:rFonts w:ascii="Times New Roman" w:hAnsi="Times New Roman" w:cs="Times New Roman"/>
          <w:sz w:val="24"/>
          <w:szCs w:val="24"/>
        </w:rPr>
      </w:pPr>
      <w:r w:rsidRPr="00AE3AC9">
        <w:rPr>
          <w:rFonts w:ascii="Times New Roman" w:hAnsi="Times New Roman" w:cs="Times New Roman"/>
          <w:sz w:val="24"/>
          <w:szCs w:val="24"/>
        </w:rPr>
        <w:lastRenderedPageBreak/>
        <w:t>Water Contamination</w:t>
      </w:r>
    </w:p>
    <w:p w:rsidR="00F22125" w:rsidRPr="00F22125" w:rsidRDefault="00F22125" w:rsidP="00F22125">
      <w:pPr>
        <w:spacing w:line="480" w:lineRule="auto"/>
        <w:ind w:firstLine="720"/>
        <w:rPr>
          <w:rFonts w:ascii="Times New Roman" w:hAnsi="Times New Roman" w:cs="Times New Roman"/>
          <w:sz w:val="24"/>
          <w:szCs w:val="24"/>
        </w:rPr>
      </w:pPr>
      <w:r w:rsidRPr="00F22125">
        <w:rPr>
          <w:rFonts w:ascii="Times New Roman" w:hAnsi="Times New Roman" w:cs="Times New Roman"/>
          <w:sz w:val="24"/>
          <w:szCs w:val="24"/>
        </w:rPr>
        <w:t>Water contamination has become a disaster for many years in many parts of the world. For water contamination to be termed as disasters, they must be governed by factors such as the size of the areas affected, the chemicals involved, and effects of the situation or event (Ahuja, 2019). One example of water contamination occurred in Elk River, West Virginia, which o</w:t>
      </w:r>
      <w:r w:rsidR="00BB0C66">
        <w:rPr>
          <w:rFonts w:ascii="Times New Roman" w:hAnsi="Times New Roman" w:cs="Times New Roman"/>
          <w:sz w:val="24"/>
          <w:szCs w:val="24"/>
        </w:rPr>
        <w:t>ccurred on January 9, 2014. Leaking</w:t>
      </w:r>
      <w:r w:rsidRPr="00F22125">
        <w:rPr>
          <w:rFonts w:ascii="Times New Roman" w:hAnsi="Times New Roman" w:cs="Times New Roman"/>
          <w:sz w:val="24"/>
          <w:szCs w:val="24"/>
        </w:rPr>
        <w:t xml:space="preserve"> storage containment permitted 7500 gallons of MCHM to flow in the surrounding soil hence making its way to Elk River (All About Water Filters, 2019). Further, it washed away the water treatment facility for Charleston. MCHM is a dangerous chemical which is mainly used to clean coal from impurities. The chemical is expected to prevent air pollution from occurring in the form of fuel combusts, although it may lead to stomach upsets, cancer, and skin rashes. </w:t>
      </w:r>
    </w:p>
    <w:p w:rsidR="00FE1073" w:rsidRDefault="00F22125" w:rsidP="0048108B">
      <w:pPr>
        <w:spacing w:line="480" w:lineRule="auto"/>
        <w:ind w:firstLine="720"/>
        <w:rPr>
          <w:rFonts w:ascii="Times New Roman" w:hAnsi="Times New Roman" w:cs="Times New Roman"/>
          <w:sz w:val="24"/>
          <w:szCs w:val="24"/>
        </w:rPr>
      </w:pPr>
      <w:r w:rsidRPr="00F22125">
        <w:rPr>
          <w:rFonts w:ascii="Times New Roman" w:hAnsi="Times New Roman" w:cs="Times New Roman"/>
          <w:sz w:val="24"/>
          <w:szCs w:val="24"/>
        </w:rPr>
        <w:t xml:space="preserve">Freedom activities were the cause of the spill. Although the United States was involved in the clean-up. The environment </w:t>
      </w:r>
      <w:r w:rsidR="0048108B">
        <w:rPr>
          <w:rFonts w:ascii="Times New Roman" w:hAnsi="Times New Roman" w:cs="Times New Roman"/>
          <w:sz w:val="24"/>
          <w:szCs w:val="24"/>
        </w:rPr>
        <w:t>did not change</w:t>
      </w:r>
      <w:r w:rsidRPr="00F22125">
        <w:rPr>
          <w:rFonts w:ascii="Times New Roman" w:hAnsi="Times New Roman" w:cs="Times New Roman"/>
          <w:sz w:val="24"/>
          <w:szCs w:val="24"/>
        </w:rPr>
        <w:t>, although the public was affected since the chemical caused headache, skin rashes, dizziness, vomiting, and nausea.</w:t>
      </w:r>
      <w:r w:rsidR="0048108B">
        <w:rPr>
          <w:rFonts w:ascii="Times New Roman" w:hAnsi="Times New Roman" w:cs="Times New Roman"/>
          <w:sz w:val="24"/>
          <w:szCs w:val="24"/>
        </w:rPr>
        <w:t xml:space="preserve"> The public responded by visiting</w:t>
      </w:r>
      <w:r w:rsidRPr="00F22125">
        <w:rPr>
          <w:rFonts w:ascii="Times New Roman" w:hAnsi="Times New Roman" w:cs="Times New Roman"/>
          <w:sz w:val="24"/>
          <w:szCs w:val="24"/>
        </w:rPr>
        <w:t xml:space="preserve"> healthcare facilities for treatment while others reported </w:t>
      </w:r>
      <w:r w:rsidR="0048108B">
        <w:rPr>
          <w:rFonts w:ascii="Times New Roman" w:hAnsi="Times New Roman" w:cs="Times New Roman"/>
          <w:sz w:val="24"/>
          <w:szCs w:val="24"/>
        </w:rPr>
        <w:t xml:space="preserve">the issue </w:t>
      </w:r>
      <w:r w:rsidRPr="00F22125">
        <w:rPr>
          <w:rFonts w:ascii="Times New Roman" w:hAnsi="Times New Roman" w:cs="Times New Roman"/>
          <w:sz w:val="24"/>
          <w:szCs w:val="24"/>
        </w:rPr>
        <w:t xml:space="preserve">to the authorities. Hence, stricter assessments for storage facilities were implemented in the industries to prevent such an occurrence again (All About Water Filters, 2019). This occurrence is essential in history since it shed light on the effects of MCHM to human beings, and as such, freedom industries </w:t>
      </w:r>
      <w:r w:rsidR="0048108B">
        <w:rPr>
          <w:rFonts w:ascii="Times New Roman" w:hAnsi="Times New Roman" w:cs="Times New Roman"/>
          <w:sz w:val="24"/>
          <w:szCs w:val="24"/>
        </w:rPr>
        <w:t>became</w:t>
      </w:r>
      <w:r w:rsidRPr="00F22125">
        <w:rPr>
          <w:rFonts w:ascii="Times New Roman" w:hAnsi="Times New Roman" w:cs="Times New Roman"/>
          <w:sz w:val="24"/>
          <w:szCs w:val="24"/>
        </w:rPr>
        <w:t xml:space="preserve"> stricter </w:t>
      </w:r>
      <w:r w:rsidR="0048108B">
        <w:rPr>
          <w:rFonts w:ascii="Times New Roman" w:hAnsi="Times New Roman" w:cs="Times New Roman"/>
          <w:sz w:val="24"/>
          <w:szCs w:val="24"/>
        </w:rPr>
        <w:t>when releasing wastes</w:t>
      </w:r>
      <w:r w:rsidRPr="00F22125">
        <w:rPr>
          <w:rFonts w:ascii="Times New Roman" w:hAnsi="Times New Roman" w:cs="Times New Roman"/>
          <w:sz w:val="24"/>
          <w:szCs w:val="24"/>
        </w:rPr>
        <w:t xml:space="preserve"> to water bodies. I think that water contamination in Elk River, W</w:t>
      </w:r>
      <w:r w:rsidR="0048108B">
        <w:rPr>
          <w:rFonts w:ascii="Times New Roman" w:hAnsi="Times New Roman" w:cs="Times New Roman"/>
          <w:sz w:val="24"/>
          <w:szCs w:val="24"/>
        </w:rPr>
        <w:t>est Virginia can happen again since</w:t>
      </w:r>
      <w:r w:rsidRPr="00F22125">
        <w:rPr>
          <w:rFonts w:ascii="Times New Roman" w:hAnsi="Times New Roman" w:cs="Times New Roman"/>
          <w:sz w:val="24"/>
          <w:szCs w:val="24"/>
        </w:rPr>
        <w:t xml:space="preserve"> the chemical</w:t>
      </w:r>
      <w:r w:rsidR="0048108B">
        <w:rPr>
          <w:rFonts w:ascii="Times New Roman" w:hAnsi="Times New Roman" w:cs="Times New Roman"/>
          <w:sz w:val="24"/>
          <w:szCs w:val="24"/>
        </w:rPr>
        <w:t xml:space="preserve"> was</w:t>
      </w:r>
      <w:r w:rsidRPr="00F22125">
        <w:rPr>
          <w:rFonts w:ascii="Times New Roman" w:hAnsi="Times New Roman" w:cs="Times New Roman"/>
          <w:sz w:val="24"/>
          <w:szCs w:val="24"/>
        </w:rPr>
        <w:t xml:space="preserve"> not entirely removed. After the occurrence of the event, there was the implementation of assessments that were put in place in Kanawha industries and other freedom industries. </w:t>
      </w:r>
      <w:r w:rsidR="0048108B">
        <w:rPr>
          <w:rFonts w:ascii="Times New Roman" w:hAnsi="Times New Roman" w:cs="Times New Roman"/>
          <w:sz w:val="24"/>
          <w:szCs w:val="24"/>
        </w:rPr>
        <w:t>However</w:t>
      </w:r>
      <w:r w:rsidRPr="00F22125">
        <w:rPr>
          <w:rFonts w:ascii="Times New Roman" w:hAnsi="Times New Roman" w:cs="Times New Roman"/>
          <w:sz w:val="24"/>
          <w:szCs w:val="24"/>
        </w:rPr>
        <w:t xml:space="preserve">, there is still little chemical presence in the river and tap water, an indication that the occurrence can occur again. </w:t>
      </w:r>
      <w:r w:rsidR="00C77992">
        <w:rPr>
          <w:rFonts w:ascii="Times New Roman" w:hAnsi="Times New Roman" w:cs="Times New Roman"/>
          <w:sz w:val="24"/>
          <w:szCs w:val="24"/>
        </w:rPr>
        <w:t>Below is a</w:t>
      </w:r>
      <w:r w:rsidR="00C77992" w:rsidRPr="00C77992">
        <w:rPr>
          <w:rFonts w:ascii="Times New Roman" w:hAnsi="Times New Roman" w:cs="Times New Roman"/>
          <w:sz w:val="24"/>
          <w:szCs w:val="24"/>
        </w:rPr>
        <w:t xml:space="preserve"> map </w:t>
      </w:r>
      <w:r w:rsidR="00C77992">
        <w:rPr>
          <w:rFonts w:ascii="Times New Roman" w:hAnsi="Times New Roman" w:cs="Times New Roman"/>
          <w:sz w:val="24"/>
          <w:szCs w:val="24"/>
        </w:rPr>
        <w:t>showing</w:t>
      </w:r>
      <w:r w:rsidR="00C77992" w:rsidRPr="00C77992">
        <w:rPr>
          <w:rFonts w:ascii="Times New Roman" w:hAnsi="Times New Roman" w:cs="Times New Roman"/>
          <w:sz w:val="24"/>
          <w:szCs w:val="24"/>
        </w:rPr>
        <w:t xml:space="preserve"> the</w:t>
      </w:r>
      <w:r w:rsidR="00C77992">
        <w:rPr>
          <w:rFonts w:ascii="Times New Roman" w:hAnsi="Times New Roman" w:cs="Times New Roman"/>
          <w:sz w:val="24"/>
          <w:szCs w:val="24"/>
        </w:rPr>
        <w:t xml:space="preserve"> location of the region in which contamination of water in</w:t>
      </w:r>
      <w:r w:rsidR="00BB0C66">
        <w:rPr>
          <w:rFonts w:ascii="Times New Roman" w:hAnsi="Times New Roman" w:cs="Times New Roman"/>
          <w:sz w:val="24"/>
          <w:szCs w:val="24"/>
        </w:rPr>
        <w:t xml:space="preserve"> </w:t>
      </w:r>
      <w:r w:rsidR="00C77992">
        <w:rPr>
          <w:rFonts w:ascii="Times New Roman" w:hAnsi="Times New Roman" w:cs="Times New Roman"/>
          <w:sz w:val="24"/>
          <w:szCs w:val="24"/>
        </w:rPr>
        <w:t xml:space="preserve">Elk River, West Virginia, </w:t>
      </w:r>
      <w:r w:rsidR="00C77992" w:rsidRPr="00C77992">
        <w:rPr>
          <w:rFonts w:ascii="Times New Roman" w:hAnsi="Times New Roman" w:cs="Times New Roman"/>
          <w:sz w:val="24"/>
          <w:szCs w:val="24"/>
        </w:rPr>
        <w:t>took place.</w:t>
      </w:r>
    </w:p>
    <w:p w:rsidR="00C77992" w:rsidRPr="00AE3AC9" w:rsidRDefault="00C77992" w:rsidP="00C77992">
      <w:pPr>
        <w:spacing w:line="480" w:lineRule="auto"/>
        <w:rPr>
          <w:rFonts w:ascii="Times New Roman" w:hAnsi="Times New Roman" w:cs="Times New Roman"/>
          <w:sz w:val="24"/>
          <w:szCs w:val="24"/>
        </w:rPr>
      </w:pPr>
      <w:r w:rsidRPr="00C77992">
        <w:rPr>
          <w:rFonts w:ascii="Times New Roman" w:hAnsi="Times New Roman" w:cs="Times New Roman"/>
          <w:noProof/>
          <w:sz w:val="24"/>
          <w:szCs w:val="24"/>
          <w:lang w:val="en-US"/>
        </w:rPr>
        <w:lastRenderedPageBreak/>
        <w:drawing>
          <wp:inline distT="0" distB="0" distL="0" distR="0">
            <wp:extent cx="5162550" cy="3895725"/>
            <wp:effectExtent l="0" t="0" r="0" b="9525"/>
            <wp:docPr id="2" name="Picture 2" descr="Image result for Elk River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Elk River map"/>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62550" cy="3895725"/>
                    </a:xfrm>
                    <a:prstGeom prst="rect">
                      <a:avLst/>
                    </a:prstGeom>
                    <a:noFill/>
                    <a:ln>
                      <a:noFill/>
                    </a:ln>
                  </pic:spPr>
                </pic:pic>
              </a:graphicData>
            </a:graphic>
          </wp:inline>
        </w:drawing>
      </w:r>
    </w:p>
    <w:p w:rsidR="008B30C3" w:rsidRDefault="008B30C3" w:rsidP="0048108B">
      <w:pPr>
        <w:spacing w:line="480" w:lineRule="auto"/>
        <w:jc w:val="center"/>
        <w:rPr>
          <w:rFonts w:ascii="Times New Roman" w:hAnsi="Times New Roman" w:cs="Times New Roman"/>
          <w:sz w:val="24"/>
          <w:szCs w:val="24"/>
        </w:rPr>
      </w:pPr>
    </w:p>
    <w:p w:rsidR="008B30C3" w:rsidRDefault="008B30C3" w:rsidP="0048108B">
      <w:pPr>
        <w:spacing w:line="480" w:lineRule="auto"/>
        <w:jc w:val="center"/>
        <w:rPr>
          <w:rFonts w:ascii="Times New Roman" w:hAnsi="Times New Roman" w:cs="Times New Roman"/>
          <w:sz w:val="24"/>
          <w:szCs w:val="24"/>
        </w:rPr>
      </w:pPr>
    </w:p>
    <w:p w:rsidR="008B30C3" w:rsidRDefault="008B30C3" w:rsidP="0048108B">
      <w:pPr>
        <w:spacing w:line="480" w:lineRule="auto"/>
        <w:jc w:val="center"/>
        <w:rPr>
          <w:rFonts w:ascii="Times New Roman" w:hAnsi="Times New Roman" w:cs="Times New Roman"/>
          <w:sz w:val="24"/>
          <w:szCs w:val="24"/>
        </w:rPr>
      </w:pPr>
    </w:p>
    <w:p w:rsidR="008B30C3" w:rsidRDefault="008B30C3" w:rsidP="0048108B">
      <w:pPr>
        <w:spacing w:line="480" w:lineRule="auto"/>
        <w:jc w:val="center"/>
        <w:rPr>
          <w:rFonts w:ascii="Times New Roman" w:hAnsi="Times New Roman" w:cs="Times New Roman"/>
          <w:sz w:val="24"/>
          <w:szCs w:val="24"/>
        </w:rPr>
      </w:pPr>
    </w:p>
    <w:p w:rsidR="008B30C3" w:rsidRDefault="008B30C3" w:rsidP="0048108B">
      <w:pPr>
        <w:spacing w:line="480" w:lineRule="auto"/>
        <w:jc w:val="center"/>
        <w:rPr>
          <w:rFonts w:ascii="Times New Roman" w:hAnsi="Times New Roman" w:cs="Times New Roman"/>
          <w:sz w:val="24"/>
          <w:szCs w:val="24"/>
        </w:rPr>
      </w:pPr>
    </w:p>
    <w:p w:rsidR="008B30C3" w:rsidRDefault="008B30C3" w:rsidP="0048108B">
      <w:pPr>
        <w:spacing w:line="480" w:lineRule="auto"/>
        <w:jc w:val="center"/>
        <w:rPr>
          <w:rFonts w:ascii="Times New Roman" w:hAnsi="Times New Roman" w:cs="Times New Roman"/>
          <w:sz w:val="24"/>
          <w:szCs w:val="24"/>
        </w:rPr>
      </w:pPr>
    </w:p>
    <w:p w:rsidR="008B30C3" w:rsidRDefault="008B30C3" w:rsidP="0048108B">
      <w:pPr>
        <w:spacing w:line="480" w:lineRule="auto"/>
        <w:jc w:val="center"/>
        <w:rPr>
          <w:rFonts w:ascii="Times New Roman" w:hAnsi="Times New Roman" w:cs="Times New Roman"/>
          <w:sz w:val="24"/>
          <w:szCs w:val="24"/>
        </w:rPr>
      </w:pPr>
    </w:p>
    <w:p w:rsidR="008B30C3" w:rsidRDefault="008B30C3" w:rsidP="0048108B">
      <w:pPr>
        <w:spacing w:line="480" w:lineRule="auto"/>
        <w:jc w:val="center"/>
        <w:rPr>
          <w:rFonts w:ascii="Times New Roman" w:hAnsi="Times New Roman" w:cs="Times New Roman"/>
          <w:sz w:val="24"/>
          <w:szCs w:val="24"/>
        </w:rPr>
      </w:pPr>
    </w:p>
    <w:p w:rsidR="00BB0C66" w:rsidRDefault="00BB0C66" w:rsidP="0048108B">
      <w:pPr>
        <w:spacing w:line="480" w:lineRule="auto"/>
        <w:jc w:val="center"/>
        <w:rPr>
          <w:rFonts w:ascii="Times New Roman" w:hAnsi="Times New Roman" w:cs="Times New Roman"/>
          <w:sz w:val="24"/>
          <w:szCs w:val="24"/>
        </w:rPr>
      </w:pPr>
      <w:bookmarkStart w:id="0" w:name="_GoBack"/>
      <w:bookmarkEnd w:id="0"/>
    </w:p>
    <w:p w:rsidR="00BB0C66" w:rsidRDefault="00BB0C66" w:rsidP="0048108B">
      <w:pPr>
        <w:spacing w:line="480" w:lineRule="auto"/>
        <w:jc w:val="center"/>
        <w:rPr>
          <w:rFonts w:ascii="Times New Roman" w:hAnsi="Times New Roman" w:cs="Times New Roman"/>
          <w:sz w:val="24"/>
          <w:szCs w:val="24"/>
        </w:rPr>
      </w:pPr>
    </w:p>
    <w:p w:rsidR="00530C5F" w:rsidRPr="00AE3AC9" w:rsidRDefault="00530C5F" w:rsidP="0048108B">
      <w:pPr>
        <w:spacing w:line="480" w:lineRule="auto"/>
        <w:jc w:val="center"/>
        <w:rPr>
          <w:rFonts w:ascii="Times New Roman" w:hAnsi="Times New Roman" w:cs="Times New Roman"/>
          <w:sz w:val="24"/>
          <w:szCs w:val="24"/>
        </w:rPr>
      </w:pPr>
      <w:r w:rsidRPr="00AE3AC9">
        <w:rPr>
          <w:rFonts w:ascii="Times New Roman" w:hAnsi="Times New Roman" w:cs="Times New Roman"/>
          <w:sz w:val="24"/>
          <w:szCs w:val="24"/>
        </w:rPr>
        <w:lastRenderedPageBreak/>
        <w:t>References</w:t>
      </w:r>
    </w:p>
    <w:p w:rsidR="00530C5F" w:rsidRPr="0048108B" w:rsidRDefault="00530C5F" w:rsidP="0048108B">
      <w:pPr>
        <w:spacing w:line="480" w:lineRule="auto"/>
        <w:ind w:left="720" w:hanging="720"/>
        <w:rPr>
          <w:rFonts w:ascii="Times New Roman" w:hAnsi="Times New Roman" w:cs="Times New Roman"/>
          <w:sz w:val="24"/>
          <w:szCs w:val="24"/>
        </w:rPr>
      </w:pPr>
      <w:r w:rsidRPr="0048108B">
        <w:rPr>
          <w:rFonts w:ascii="Times New Roman" w:hAnsi="Times New Roman" w:cs="Times New Roman"/>
          <w:sz w:val="24"/>
          <w:szCs w:val="24"/>
        </w:rPr>
        <w:t xml:space="preserve">All About Water Filters (2019). 13 of the Biggest Water Contamination Disasters in the World. Retrieved from </w:t>
      </w:r>
      <w:hyperlink r:id="rId7" w:history="1">
        <w:r w:rsidRPr="0048108B">
          <w:rPr>
            <w:rStyle w:val="Hyperlink"/>
            <w:rFonts w:ascii="Times New Roman" w:hAnsi="Times New Roman" w:cs="Times New Roman"/>
            <w:color w:val="auto"/>
            <w:sz w:val="24"/>
            <w:szCs w:val="24"/>
          </w:rPr>
          <w:t>http://all-about-water-filters.com/biggest-water-contamination-disasters/</w:t>
        </w:r>
      </w:hyperlink>
      <w:r w:rsidRPr="0048108B">
        <w:rPr>
          <w:rFonts w:ascii="Times New Roman" w:hAnsi="Times New Roman" w:cs="Times New Roman"/>
          <w:sz w:val="24"/>
          <w:szCs w:val="24"/>
        </w:rPr>
        <w:t xml:space="preserve">. </w:t>
      </w:r>
    </w:p>
    <w:p w:rsidR="00530C5F" w:rsidRPr="0048108B" w:rsidRDefault="00530C5F" w:rsidP="0048108B">
      <w:pPr>
        <w:spacing w:line="480" w:lineRule="auto"/>
        <w:ind w:left="720" w:hanging="720"/>
        <w:rPr>
          <w:rFonts w:ascii="Times New Roman" w:hAnsi="Times New Roman" w:cs="Times New Roman"/>
          <w:sz w:val="24"/>
          <w:szCs w:val="24"/>
        </w:rPr>
      </w:pPr>
      <w:r w:rsidRPr="0048108B">
        <w:rPr>
          <w:rFonts w:ascii="Times New Roman" w:hAnsi="Times New Roman" w:cs="Times New Roman"/>
          <w:sz w:val="24"/>
          <w:szCs w:val="24"/>
          <w:shd w:val="clear" w:color="auto" w:fill="FFFFFF"/>
        </w:rPr>
        <w:t>Ahuja, S. (2019). Lessons Learned From Water Disasters of the World. In </w:t>
      </w:r>
      <w:r w:rsidRPr="0048108B">
        <w:rPr>
          <w:rFonts w:ascii="Times New Roman" w:hAnsi="Times New Roman" w:cs="Times New Roman"/>
          <w:i/>
          <w:iCs/>
          <w:sz w:val="24"/>
          <w:szCs w:val="24"/>
          <w:shd w:val="clear" w:color="auto" w:fill="FFFFFF"/>
        </w:rPr>
        <w:t>Separation Science and Technology</w:t>
      </w:r>
      <w:r w:rsidRPr="0048108B">
        <w:rPr>
          <w:rFonts w:ascii="Times New Roman" w:hAnsi="Times New Roman" w:cs="Times New Roman"/>
          <w:sz w:val="24"/>
          <w:szCs w:val="24"/>
          <w:shd w:val="clear" w:color="auto" w:fill="FFFFFF"/>
        </w:rPr>
        <w:t> (Vol. 11, pp. 417-427). Academic Press.</w:t>
      </w:r>
    </w:p>
    <w:sectPr w:rsidR="00530C5F" w:rsidRPr="0048108B" w:rsidSect="00201913">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07D9" w:rsidRDefault="001507D9" w:rsidP="00201913">
      <w:pPr>
        <w:spacing w:after="0" w:line="240" w:lineRule="auto"/>
      </w:pPr>
      <w:r>
        <w:separator/>
      </w:r>
    </w:p>
  </w:endnote>
  <w:endnote w:type="continuationSeparator" w:id="1">
    <w:p w:rsidR="001507D9" w:rsidRDefault="001507D9" w:rsidP="002019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07D9" w:rsidRDefault="001507D9" w:rsidP="00201913">
      <w:pPr>
        <w:spacing w:after="0" w:line="240" w:lineRule="auto"/>
      </w:pPr>
      <w:r>
        <w:separator/>
      </w:r>
    </w:p>
  </w:footnote>
  <w:footnote w:type="continuationSeparator" w:id="1">
    <w:p w:rsidR="001507D9" w:rsidRDefault="001507D9" w:rsidP="002019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4959046"/>
      <w:docPartObj>
        <w:docPartGallery w:val="Page Numbers (Top of Page)"/>
        <w:docPartUnique/>
      </w:docPartObj>
    </w:sdtPr>
    <w:sdtEndPr>
      <w:rPr>
        <w:noProof/>
      </w:rPr>
    </w:sdtEndPr>
    <w:sdtContent>
      <w:p w:rsidR="00201913" w:rsidRPr="00201913" w:rsidRDefault="00201913" w:rsidP="00201913">
        <w:pPr>
          <w:pStyle w:val="Header"/>
          <w:spacing w:line="480" w:lineRule="auto"/>
          <w:rPr>
            <w:rFonts w:ascii="Times New Roman" w:hAnsi="Times New Roman" w:cs="Times New Roman"/>
            <w:sz w:val="24"/>
            <w:szCs w:val="24"/>
          </w:rPr>
        </w:pPr>
        <w:r w:rsidRPr="00201913">
          <w:rPr>
            <w:rFonts w:ascii="Times New Roman" w:hAnsi="Times New Roman" w:cs="Times New Roman"/>
            <w:sz w:val="24"/>
            <w:szCs w:val="24"/>
          </w:rPr>
          <w:t>WATER CONTAMINATION</w:t>
        </w:r>
        <w:r w:rsidR="00BB0C66">
          <w:rPr>
            <w:rFonts w:ascii="Times New Roman" w:hAnsi="Times New Roman" w:cs="Times New Roman"/>
            <w:sz w:val="24"/>
            <w:szCs w:val="24"/>
          </w:rPr>
          <w:t xml:space="preserve">                                                                                                 </w:t>
        </w:r>
        <w:r w:rsidR="00F609EF" w:rsidRPr="00201913">
          <w:rPr>
            <w:rFonts w:ascii="Times New Roman" w:hAnsi="Times New Roman" w:cs="Times New Roman"/>
            <w:sz w:val="24"/>
            <w:szCs w:val="24"/>
          </w:rPr>
          <w:fldChar w:fldCharType="begin"/>
        </w:r>
        <w:r w:rsidRPr="00201913">
          <w:rPr>
            <w:rFonts w:ascii="Times New Roman" w:hAnsi="Times New Roman" w:cs="Times New Roman"/>
            <w:sz w:val="24"/>
            <w:szCs w:val="24"/>
          </w:rPr>
          <w:instrText xml:space="preserve"> PAGE   \* MERGEFORMAT </w:instrText>
        </w:r>
        <w:r w:rsidR="00F609EF" w:rsidRPr="00201913">
          <w:rPr>
            <w:rFonts w:ascii="Times New Roman" w:hAnsi="Times New Roman" w:cs="Times New Roman"/>
            <w:sz w:val="24"/>
            <w:szCs w:val="24"/>
          </w:rPr>
          <w:fldChar w:fldCharType="separate"/>
        </w:r>
        <w:r w:rsidR="002D7B08">
          <w:rPr>
            <w:rFonts w:ascii="Times New Roman" w:hAnsi="Times New Roman" w:cs="Times New Roman"/>
            <w:noProof/>
            <w:sz w:val="24"/>
            <w:szCs w:val="24"/>
          </w:rPr>
          <w:t>3</w:t>
        </w:r>
        <w:r w:rsidR="00F609EF" w:rsidRPr="0020191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913" w:rsidRPr="00201913" w:rsidRDefault="00201913" w:rsidP="00201913">
    <w:pPr>
      <w:pStyle w:val="Header"/>
      <w:spacing w:line="480" w:lineRule="auto"/>
      <w:rPr>
        <w:rFonts w:ascii="Times New Roman" w:hAnsi="Times New Roman" w:cs="Times New Roman"/>
        <w:sz w:val="24"/>
        <w:szCs w:val="24"/>
      </w:rPr>
    </w:pPr>
    <w:r w:rsidRPr="00201913">
      <w:rPr>
        <w:rFonts w:ascii="Times New Roman" w:hAnsi="Times New Roman" w:cs="Times New Roman"/>
        <w:sz w:val="24"/>
        <w:szCs w:val="24"/>
      </w:rPr>
      <w:t>Running head: WATER CONTAMINATION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C1BA9"/>
    <w:rsid w:val="0007268E"/>
    <w:rsid w:val="001507D9"/>
    <w:rsid w:val="00201913"/>
    <w:rsid w:val="002D7B08"/>
    <w:rsid w:val="00365EDB"/>
    <w:rsid w:val="0048108B"/>
    <w:rsid w:val="004C15E1"/>
    <w:rsid w:val="0051739E"/>
    <w:rsid w:val="00530C5F"/>
    <w:rsid w:val="005977EB"/>
    <w:rsid w:val="005C6E14"/>
    <w:rsid w:val="006B37D1"/>
    <w:rsid w:val="008B30C3"/>
    <w:rsid w:val="009008D9"/>
    <w:rsid w:val="00AE3AC9"/>
    <w:rsid w:val="00BB0C66"/>
    <w:rsid w:val="00C60728"/>
    <w:rsid w:val="00C77992"/>
    <w:rsid w:val="00DC1BA9"/>
    <w:rsid w:val="00E20E6C"/>
    <w:rsid w:val="00F22125"/>
    <w:rsid w:val="00F609EF"/>
    <w:rsid w:val="00FE10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7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0C5F"/>
    <w:rPr>
      <w:color w:val="0563C1" w:themeColor="hyperlink"/>
      <w:u w:val="single"/>
    </w:rPr>
  </w:style>
  <w:style w:type="paragraph" w:styleId="Header">
    <w:name w:val="header"/>
    <w:basedOn w:val="Normal"/>
    <w:link w:val="HeaderChar"/>
    <w:uiPriority w:val="99"/>
    <w:unhideWhenUsed/>
    <w:rsid w:val="002019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913"/>
  </w:style>
  <w:style w:type="paragraph" w:styleId="Footer">
    <w:name w:val="footer"/>
    <w:basedOn w:val="Normal"/>
    <w:link w:val="FooterChar"/>
    <w:uiPriority w:val="99"/>
    <w:unhideWhenUsed/>
    <w:rsid w:val="002019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913"/>
  </w:style>
  <w:style w:type="paragraph" w:styleId="BalloonText">
    <w:name w:val="Balloon Text"/>
    <w:basedOn w:val="Normal"/>
    <w:link w:val="BalloonTextChar"/>
    <w:uiPriority w:val="99"/>
    <w:semiHidden/>
    <w:unhideWhenUsed/>
    <w:rsid w:val="00BB0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C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all-about-water-filters.com/biggest-water-contamination-disaste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2019-08-05T14:00:00Z</dcterms:created>
  <dcterms:modified xsi:type="dcterms:W3CDTF">2019-08-05T14:00:00Z</dcterms:modified>
</cp:coreProperties>
</file>